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8E" w:rsidRPr="00AF1FC7" w:rsidRDefault="00C57D8E" w:rsidP="00C57D8E">
      <w:pPr>
        <w:pStyle w:val="a3"/>
        <w:rPr>
          <w:szCs w:val="28"/>
        </w:rPr>
      </w:pPr>
      <w:bookmarkStart w:id="0" w:name="_GoBack"/>
      <w:bookmarkEnd w:id="0"/>
      <w:r w:rsidRPr="00AF1FC7">
        <w:rPr>
          <w:szCs w:val="28"/>
        </w:rPr>
        <w:t>Пояснювальна записка</w:t>
      </w:r>
    </w:p>
    <w:p w:rsidR="004A242B" w:rsidRPr="00AF1FC7" w:rsidRDefault="00435CF9" w:rsidP="00187A96">
      <w:pPr>
        <w:pStyle w:val="3"/>
        <w:spacing w:before="0" w:after="0"/>
        <w:jc w:val="center"/>
        <w:rPr>
          <w:sz w:val="28"/>
          <w:szCs w:val="28"/>
          <w:lang w:val="uk-UA"/>
        </w:rPr>
      </w:pPr>
      <w:r w:rsidRPr="00AF1FC7">
        <w:rPr>
          <w:rFonts w:ascii="Times New Roman" w:hAnsi="Times New Roman" w:cs="Times New Roman"/>
          <w:sz w:val="28"/>
          <w:szCs w:val="28"/>
          <w:lang w:val="uk-UA"/>
        </w:rPr>
        <w:t>до про</w:t>
      </w:r>
      <w:r w:rsidR="00187A96" w:rsidRPr="00AF1FC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F1FC7">
        <w:rPr>
          <w:rFonts w:ascii="Times New Roman" w:hAnsi="Times New Roman" w:cs="Times New Roman"/>
          <w:sz w:val="28"/>
          <w:szCs w:val="28"/>
          <w:lang w:val="uk-UA"/>
        </w:rPr>
        <w:t>кту рішення Національної комісії з цінних паперів та фондового ринку «</w:t>
      </w:r>
      <w:r w:rsidR="00187A96" w:rsidRPr="00AF1FC7">
        <w:rPr>
          <w:rFonts w:ascii="Times New Roman" w:hAnsi="Times New Roman" w:cs="Times New Roman"/>
          <w:sz w:val="28"/>
          <w:szCs w:val="28"/>
          <w:lang w:val="uk-UA"/>
        </w:rPr>
        <w:t>Про затв</w:t>
      </w:r>
      <w:r w:rsidR="00187A96" w:rsidRPr="00AF1FC7">
        <w:rPr>
          <w:rFonts w:ascii="Times New Roman" w:hAnsi="Times New Roman"/>
          <w:sz w:val="28"/>
          <w:szCs w:val="28"/>
          <w:lang w:val="uk-UA"/>
        </w:rPr>
        <w:t>ердження Положення про порядок складання та подання адміністративних даних щодо діяльності управителів до Національної комісії з цінних паперів та фондового ринку</w:t>
      </w:r>
      <w:r w:rsidR="00187A96" w:rsidRPr="00AF1FC7">
        <w:rPr>
          <w:sz w:val="28"/>
          <w:szCs w:val="28"/>
          <w:lang w:val="uk-UA"/>
        </w:rPr>
        <w:t>»</w:t>
      </w:r>
    </w:p>
    <w:p w:rsidR="004A242B" w:rsidRPr="00AF1FC7" w:rsidRDefault="004A242B" w:rsidP="00DD5A1E">
      <w:pPr>
        <w:pStyle w:val="aa"/>
        <w:spacing w:before="0" w:beforeAutospacing="0" w:after="0" w:afterAutospacing="0"/>
        <w:ind w:firstLine="357"/>
        <w:jc w:val="both"/>
        <w:rPr>
          <w:sz w:val="28"/>
          <w:szCs w:val="28"/>
        </w:rPr>
      </w:pPr>
    </w:p>
    <w:p w:rsidR="009B0A33" w:rsidRPr="00AF1FC7" w:rsidRDefault="00435CF9" w:rsidP="009B0A33">
      <w:pPr>
        <w:pStyle w:val="aa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AF1FC7">
        <w:rPr>
          <w:sz w:val="28"/>
          <w:szCs w:val="28"/>
        </w:rPr>
        <w:t>Про</w:t>
      </w:r>
      <w:r w:rsidR="00187A96" w:rsidRPr="00AF1FC7">
        <w:rPr>
          <w:sz w:val="28"/>
          <w:szCs w:val="28"/>
        </w:rPr>
        <w:t>є</w:t>
      </w:r>
      <w:r w:rsidRPr="00AF1FC7">
        <w:rPr>
          <w:sz w:val="28"/>
          <w:szCs w:val="28"/>
        </w:rPr>
        <w:t>кт рішення Національної комісії з цінних паперів та фондового ринку (далі - Комісія) «</w:t>
      </w:r>
      <w:r w:rsidR="00EE1E45" w:rsidRPr="00AF1FC7">
        <w:rPr>
          <w:sz w:val="28"/>
          <w:szCs w:val="28"/>
        </w:rPr>
        <w:t>Про затвердження Положення про порядок складання та подання адміністративних даних щодо діяльності управителів до Національної комісії з цінних паперів та фондового ринку</w:t>
      </w:r>
      <w:r w:rsidRPr="00AF1FC7">
        <w:rPr>
          <w:sz w:val="28"/>
          <w:szCs w:val="28"/>
        </w:rPr>
        <w:t xml:space="preserve">» (далі – </w:t>
      </w:r>
      <w:r w:rsidR="00187A96" w:rsidRPr="00AF1FC7">
        <w:rPr>
          <w:sz w:val="28"/>
          <w:szCs w:val="28"/>
        </w:rPr>
        <w:t>П</w:t>
      </w:r>
      <w:r w:rsidR="00D5769D" w:rsidRPr="00AF1FC7">
        <w:rPr>
          <w:sz w:val="28"/>
          <w:szCs w:val="28"/>
        </w:rPr>
        <w:t>ро</w:t>
      </w:r>
      <w:r w:rsidR="00187A96" w:rsidRPr="00AF1FC7">
        <w:rPr>
          <w:sz w:val="28"/>
          <w:szCs w:val="28"/>
        </w:rPr>
        <w:t>є</w:t>
      </w:r>
      <w:r w:rsidR="00D5769D" w:rsidRPr="00AF1FC7">
        <w:rPr>
          <w:sz w:val="28"/>
          <w:szCs w:val="28"/>
        </w:rPr>
        <w:t>кт</w:t>
      </w:r>
      <w:r w:rsidR="00A8668B" w:rsidRPr="00AF1FC7">
        <w:rPr>
          <w:sz w:val="28"/>
          <w:szCs w:val="28"/>
        </w:rPr>
        <w:t>)</w:t>
      </w:r>
      <w:r w:rsidR="002B4B0B" w:rsidRPr="00AF1FC7">
        <w:rPr>
          <w:sz w:val="28"/>
          <w:szCs w:val="28"/>
        </w:rPr>
        <w:t>,</w:t>
      </w:r>
      <w:r w:rsidRPr="00AF1FC7">
        <w:rPr>
          <w:sz w:val="28"/>
          <w:szCs w:val="28"/>
        </w:rPr>
        <w:t xml:space="preserve"> </w:t>
      </w:r>
      <w:r w:rsidR="00A92031" w:rsidRPr="00AF1FC7">
        <w:rPr>
          <w:sz w:val="28"/>
          <w:szCs w:val="28"/>
        </w:rPr>
        <w:t xml:space="preserve">розроблено </w:t>
      </w:r>
      <w:r w:rsidR="007A7D9B" w:rsidRPr="00AF1FC7">
        <w:rPr>
          <w:sz w:val="28"/>
          <w:szCs w:val="28"/>
        </w:rPr>
        <w:t>з метою приведення у відповідність до Закону України</w:t>
      </w:r>
      <w:r w:rsidR="00187A96" w:rsidRPr="00AF1FC7">
        <w:rPr>
          <w:sz w:val="28"/>
          <w:szCs w:val="28"/>
        </w:rPr>
        <w:t xml:space="preserve"> від 12.09.2019 № 79-IX «Про внесення змін до деяких законодавчих актів України щодо удосконалення функцій із державного регулювання ринків фінансових послуг»</w:t>
      </w:r>
      <w:r w:rsidR="003908A1" w:rsidRPr="00AF1FC7">
        <w:rPr>
          <w:sz w:val="28"/>
          <w:szCs w:val="28"/>
        </w:rPr>
        <w:t xml:space="preserve"> (далі – Закон</w:t>
      </w:r>
      <w:r w:rsidR="009B0A33" w:rsidRPr="00AF1FC7">
        <w:rPr>
          <w:sz w:val="28"/>
          <w:szCs w:val="28"/>
        </w:rPr>
        <w:t xml:space="preserve"> № 79-IX</w:t>
      </w:r>
      <w:r w:rsidR="003908A1" w:rsidRPr="00AF1FC7">
        <w:rPr>
          <w:sz w:val="28"/>
          <w:szCs w:val="28"/>
        </w:rPr>
        <w:t>)</w:t>
      </w:r>
      <w:r w:rsidR="00187A96" w:rsidRPr="00AF1FC7">
        <w:rPr>
          <w:sz w:val="28"/>
          <w:szCs w:val="28"/>
        </w:rPr>
        <w:t>.</w:t>
      </w:r>
      <w:r w:rsidR="009B0A33" w:rsidRPr="00AF1FC7">
        <w:rPr>
          <w:sz w:val="28"/>
          <w:szCs w:val="28"/>
        </w:rPr>
        <w:t xml:space="preserve"> </w:t>
      </w:r>
    </w:p>
    <w:p w:rsidR="009B0A33" w:rsidRPr="00AF1FC7" w:rsidRDefault="009B0A33" w:rsidP="009B0A33">
      <w:pPr>
        <w:pStyle w:val="aa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AF1FC7">
        <w:rPr>
          <w:sz w:val="28"/>
          <w:szCs w:val="28"/>
        </w:rPr>
        <w:t xml:space="preserve">Законом внесено зміни до статті 4 Закону України «Про державне регулювання ринку цінних паперів в Україні» (далі – Закон), в частині доповнення переліку видів професійної діяльності на ринку цінних паперів </w:t>
      </w:r>
      <w:r w:rsidR="002A2F84" w:rsidRPr="00AF1FC7">
        <w:rPr>
          <w:sz w:val="28"/>
          <w:szCs w:val="28"/>
        </w:rPr>
        <w:t>новим видом професійної діяльності на ринку цінних паперів, а саме</w:t>
      </w:r>
      <w:r w:rsidRPr="00AF1FC7">
        <w:rPr>
          <w:sz w:val="28"/>
          <w:szCs w:val="28"/>
        </w:rPr>
        <w:t xml:space="preserve"> діяльністю з управління майном для фінансування об’єктів будівництва та/або здійснення операцій з нерухомістю. </w:t>
      </w:r>
    </w:p>
    <w:p w:rsidR="006D49BF" w:rsidRPr="00AF1FC7" w:rsidRDefault="009B0A33" w:rsidP="009B0A33">
      <w:pPr>
        <w:pStyle w:val="aa"/>
        <w:spacing w:before="0" w:beforeAutospacing="0" w:after="0" w:afterAutospacing="0"/>
        <w:ind w:firstLine="357"/>
        <w:jc w:val="both"/>
        <w:rPr>
          <w:sz w:val="28"/>
          <w:szCs w:val="28"/>
          <w:lang w:val="ru-RU"/>
        </w:rPr>
      </w:pPr>
      <w:r w:rsidRPr="00AF1FC7">
        <w:rPr>
          <w:sz w:val="28"/>
          <w:szCs w:val="28"/>
        </w:rPr>
        <w:t>В</w:t>
      </w:r>
      <w:r w:rsidR="006D49BF" w:rsidRPr="00AF1FC7">
        <w:rPr>
          <w:sz w:val="28"/>
          <w:szCs w:val="28"/>
        </w:rPr>
        <w:t>ідповідно до пункту 10 частини другої статті 7 Закону</w:t>
      </w:r>
      <w:r w:rsidR="00EE1E45" w:rsidRPr="00AF1FC7">
        <w:rPr>
          <w:sz w:val="28"/>
          <w:szCs w:val="28"/>
        </w:rPr>
        <w:t xml:space="preserve"> Комісія </w:t>
      </w:r>
      <w:r w:rsidR="006D49BF" w:rsidRPr="00AF1FC7">
        <w:rPr>
          <w:sz w:val="28"/>
          <w:szCs w:val="28"/>
        </w:rPr>
        <w:t>встановлює порядок складання адміністративних даних учасників ринку цінних паперів відповідно д</w:t>
      </w:r>
      <w:r w:rsidR="002A2F84" w:rsidRPr="00AF1FC7">
        <w:rPr>
          <w:sz w:val="28"/>
          <w:szCs w:val="28"/>
        </w:rPr>
        <w:t>о чинного законодавства України</w:t>
      </w:r>
      <w:r w:rsidR="00E0062E" w:rsidRPr="00AF1FC7">
        <w:rPr>
          <w:sz w:val="28"/>
          <w:szCs w:val="28"/>
          <w:lang w:val="ru-RU"/>
        </w:rPr>
        <w:t>.</w:t>
      </w:r>
    </w:p>
    <w:p w:rsidR="002A2F84" w:rsidRPr="00AF1FC7" w:rsidRDefault="002A2F84" w:rsidP="009B0A33">
      <w:pPr>
        <w:pStyle w:val="aa"/>
        <w:spacing w:before="0" w:beforeAutospacing="0" w:after="0" w:afterAutospacing="0"/>
        <w:ind w:firstLine="357"/>
        <w:jc w:val="both"/>
        <w:rPr>
          <w:sz w:val="28"/>
          <w:szCs w:val="28"/>
          <w:lang w:val="ru-RU"/>
        </w:rPr>
      </w:pPr>
      <w:r w:rsidRPr="00AF1FC7">
        <w:rPr>
          <w:sz w:val="28"/>
          <w:szCs w:val="28"/>
        </w:rPr>
        <w:t>Таким чином виникла необхідність у розробленні Проєкту, оскільки</w:t>
      </w:r>
      <w:r w:rsidR="00FA0AE3" w:rsidRPr="00AF1FC7">
        <w:rPr>
          <w:sz w:val="28"/>
          <w:szCs w:val="28"/>
        </w:rPr>
        <w:t>,</w:t>
      </w:r>
      <w:r w:rsidRPr="00AF1FC7">
        <w:rPr>
          <w:sz w:val="28"/>
          <w:szCs w:val="28"/>
        </w:rPr>
        <w:t xml:space="preserve"> починаючи з 01.07.2020</w:t>
      </w:r>
      <w:r w:rsidR="00FA0AE3" w:rsidRPr="00AF1FC7">
        <w:rPr>
          <w:sz w:val="28"/>
          <w:szCs w:val="28"/>
        </w:rPr>
        <w:t xml:space="preserve"> (</w:t>
      </w:r>
      <w:r w:rsidR="00FA0AE3" w:rsidRPr="00AF1FC7">
        <w:rPr>
          <w:sz w:val="28"/>
          <w:szCs w:val="28"/>
          <w:lang w:val="ru-RU"/>
        </w:rPr>
        <w:t>дат</w:t>
      </w:r>
      <w:r w:rsidR="00B74A4E" w:rsidRPr="00AF1FC7">
        <w:rPr>
          <w:sz w:val="28"/>
          <w:szCs w:val="28"/>
          <w:lang w:val="ru-RU"/>
        </w:rPr>
        <w:t>и</w:t>
      </w:r>
      <w:r w:rsidR="00FA0AE3" w:rsidRPr="00AF1FC7">
        <w:rPr>
          <w:sz w:val="28"/>
          <w:szCs w:val="28"/>
          <w:lang w:val="ru-RU"/>
        </w:rPr>
        <w:t xml:space="preserve"> введення в дію </w:t>
      </w:r>
      <w:r w:rsidR="00FA0AE3" w:rsidRPr="00AF1FC7">
        <w:rPr>
          <w:sz w:val="28"/>
          <w:szCs w:val="28"/>
        </w:rPr>
        <w:t>Закон</w:t>
      </w:r>
      <w:r w:rsidR="00FA0AE3" w:rsidRPr="00AF1FC7">
        <w:rPr>
          <w:sz w:val="28"/>
          <w:szCs w:val="28"/>
          <w:lang w:val="ru-RU"/>
        </w:rPr>
        <w:t>у</w:t>
      </w:r>
      <w:r w:rsidR="00FA0AE3" w:rsidRPr="00AF1FC7">
        <w:rPr>
          <w:sz w:val="28"/>
          <w:szCs w:val="28"/>
        </w:rPr>
        <w:t xml:space="preserve"> № 79-IX</w:t>
      </w:r>
      <w:r w:rsidR="00FA0AE3" w:rsidRPr="00AF1FC7">
        <w:rPr>
          <w:sz w:val="28"/>
          <w:szCs w:val="28"/>
          <w:lang w:val="ru-RU"/>
        </w:rPr>
        <w:t>)</w:t>
      </w:r>
      <w:r w:rsidR="00B74A4E" w:rsidRPr="00AF1FC7">
        <w:rPr>
          <w:sz w:val="28"/>
          <w:szCs w:val="28"/>
          <w:lang w:val="ru-RU"/>
        </w:rPr>
        <w:t>,</w:t>
      </w:r>
      <w:r w:rsidRPr="00AF1FC7">
        <w:rPr>
          <w:sz w:val="28"/>
          <w:szCs w:val="28"/>
        </w:rPr>
        <w:t xml:space="preserve"> складання адміністративних даних</w:t>
      </w:r>
      <w:r w:rsidR="00FA0AE3" w:rsidRPr="00AF1FC7">
        <w:rPr>
          <w:sz w:val="28"/>
          <w:szCs w:val="28"/>
        </w:rPr>
        <w:t xml:space="preserve"> </w:t>
      </w:r>
      <w:r w:rsidRPr="00AF1FC7">
        <w:rPr>
          <w:sz w:val="28"/>
          <w:szCs w:val="28"/>
        </w:rPr>
        <w:t>щодо фінансових установ, які проваджують професійну діяльність на фондовому ринку – діяльність з управління майном для фінансування об’єктів будівництва та/або здійснення операцій з нерухомістю</w:t>
      </w:r>
      <w:r w:rsidR="00B74A4E" w:rsidRPr="00AF1FC7">
        <w:rPr>
          <w:sz w:val="28"/>
          <w:szCs w:val="28"/>
          <w:lang w:val="ru-RU"/>
        </w:rPr>
        <w:t>,</w:t>
      </w:r>
      <w:r w:rsidR="00FA0AE3" w:rsidRPr="00AF1FC7">
        <w:rPr>
          <w:sz w:val="28"/>
          <w:szCs w:val="28"/>
          <w:lang w:val="ru-RU"/>
        </w:rPr>
        <w:t xml:space="preserve"> а також подання </w:t>
      </w:r>
      <w:r w:rsidR="00B74A4E" w:rsidRPr="00AF1FC7">
        <w:rPr>
          <w:sz w:val="28"/>
          <w:szCs w:val="28"/>
          <w:lang w:val="ru-RU"/>
        </w:rPr>
        <w:t>адміністративних д</w:t>
      </w:r>
      <w:r w:rsidR="00FA0AE3" w:rsidRPr="00AF1FC7">
        <w:rPr>
          <w:sz w:val="28"/>
          <w:szCs w:val="28"/>
          <w:lang w:val="ru-RU"/>
        </w:rPr>
        <w:t>аних до Комісії повинно здійснюватись в порядку, встановленому Комісією.</w:t>
      </w:r>
    </w:p>
    <w:p w:rsidR="00EE1E45" w:rsidRPr="00AF1FC7" w:rsidRDefault="00EE1E45" w:rsidP="00EE1E45">
      <w:pPr>
        <w:pStyle w:val="aa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AF1FC7">
        <w:rPr>
          <w:sz w:val="28"/>
          <w:szCs w:val="28"/>
        </w:rPr>
        <w:t xml:space="preserve">Проєктом передбачено затвердження Положення, що визначає </w:t>
      </w:r>
      <w:r w:rsidRPr="00AF1FC7">
        <w:rPr>
          <w:color w:val="000000"/>
          <w:sz w:val="28"/>
          <w:szCs w:val="28"/>
          <w:shd w:val="clear" w:color="auto" w:fill="FFFFFF"/>
        </w:rPr>
        <w:t>склад, строки та порядок подання до Комісії адміністративних даних (далі – Дані)</w:t>
      </w:r>
      <w:r w:rsidRPr="00AF1FC7">
        <w:rPr>
          <w:sz w:val="28"/>
          <w:szCs w:val="28"/>
        </w:rPr>
        <w:t xml:space="preserve"> фінансовими установами, які проваджують  професійну діяльність на фондовому ринку – діяльність з управління майном для фінансування об’єктів будівництва та/або здійснення операцій з нерухомістю.</w:t>
      </w:r>
    </w:p>
    <w:p w:rsidR="00EE1E45" w:rsidRPr="00AF1FC7" w:rsidRDefault="00EE1E45" w:rsidP="00EE1E45">
      <w:pPr>
        <w:pStyle w:val="aa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bookmarkStart w:id="1" w:name="n25"/>
      <w:bookmarkStart w:id="2" w:name="n26"/>
      <w:bookmarkEnd w:id="1"/>
      <w:bookmarkEnd w:id="2"/>
      <w:r w:rsidRPr="00AF1FC7">
        <w:rPr>
          <w:sz w:val="28"/>
          <w:szCs w:val="28"/>
        </w:rPr>
        <w:t xml:space="preserve">Дія цього Положення поширюється на </w:t>
      </w:r>
      <w:r w:rsidR="00B74A4E" w:rsidRPr="00AF1FC7">
        <w:rPr>
          <w:sz w:val="28"/>
          <w:szCs w:val="28"/>
        </w:rPr>
        <w:t>ю</w:t>
      </w:r>
      <w:r w:rsidRPr="00AF1FC7">
        <w:rPr>
          <w:sz w:val="28"/>
          <w:szCs w:val="28"/>
        </w:rPr>
        <w:t>ридичних осіб, які проваджують  професійну діяльність на фондовому ринку з управління майном для фінансування об’єктів будівництва та/або здійснення операцій з нерухомістю, у тому числі тих, які мали право відповідно до законодавства на провадження зазначеної професійної діяльності протягом періоду, за який подаються Дані</w:t>
      </w:r>
      <w:r w:rsidR="002B4B0B" w:rsidRPr="00AF1FC7">
        <w:rPr>
          <w:sz w:val="28"/>
          <w:szCs w:val="28"/>
        </w:rPr>
        <w:t>, на підставі відповідної ліцензії</w:t>
      </w:r>
      <w:r w:rsidRPr="00AF1FC7">
        <w:rPr>
          <w:sz w:val="28"/>
          <w:szCs w:val="28"/>
        </w:rPr>
        <w:t>.</w:t>
      </w:r>
    </w:p>
    <w:p w:rsidR="006D49BF" w:rsidRPr="00AF1FC7" w:rsidRDefault="006D49BF" w:rsidP="006D49BF">
      <w:pPr>
        <w:ind w:firstLine="709"/>
        <w:jc w:val="both"/>
        <w:rPr>
          <w:sz w:val="28"/>
          <w:szCs w:val="28"/>
          <w:lang w:val="uk-UA"/>
        </w:rPr>
      </w:pPr>
    </w:p>
    <w:p w:rsidR="00187A96" w:rsidRDefault="00187A96" w:rsidP="00CA4AEA">
      <w:pPr>
        <w:ind w:firstLine="709"/>
        <w:jc w:val="both"/>
        <w:rPr>
          <w:sz w:val="27"/>
          <w:szCs w:val="27"/>
          <w:lang w:val="uk-UA"/>
        </w:rPr>
      </w:pPr>
    </w:p>
    <w:p w:rsidR="00187A96" w:rsidRPr="00EE4EBC" w:rsidRDefault="00187A96" w:rsidP="00187A96">
      <w:pPr>
        <w:ind w:left="-180"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Д</w:t>
      </w:r>
      <w:r w:rsidRPr="00EE4EBC">
        <w:rPr>
          <w:b/>
          <w:sz w:val="28"/>
          <w:szCs w:val="28"/>
        </w:rPr>
        <w:t xml:space="preserve">иректор департаменту методології </w:t>
      </w:r>
    </w:p>
    <w:p w:rsidR="00187A96" w:rsidRPr="00EE4EBC" w:rsidRDefault="00187A96" w:rsidP="00187A96">
      <w:pPr>
        <w:ind w:left="-180" w:firstLine="180"/>
        <w:jc w:val="both"/>
        <w:rPr>
          <w:b/>
          <w:sz w:val="28"/>
          <w:szCs w:val="28"/>
        </w:rPr>
      </w:pPr>
      <w:r w:rsidRPr="00EE4EBC">
        <w:rPr>
          <w:b/>
          <w:sz w:val="28"/>
          <w:szCs w:val="28"/>
        </w:rPr>
        <w:t xml:space="preserve">регулювання професійних учасників </w:t>
      </w:r>
    </w:p>
    <w:p w:rsidR="00187A96" w:rsidRPr="00EE4EBC" w:rsidRDefault="00187A96" w:rsidP="00187A96">
      <w:pPr>
        <w:ind w:left="-180" w:firstLine="180"/>
        <w:jc w:val="both"/>
        <w:rPr>
          <w:b/>
          <w:sz w:val="28"/>
          <w:szCs w:val="28"/>
        </w:rPr>
      </w:pPr>
      <w:r w:rsidRPr="00EE4EBC">
        <w:rPr>
          <w:b/>
          <w:sz w:val="28"/>
          <w:szCs w:val="28"/>
        </w:rPr>
        <w:t>ринку цінних паперів</w:t>
      </w:r>
      <w:r w:rsidRPr="00EE4EBC">
        <w:rPr>
          <w:b/>
          <w:sz w:val="28"/>
          <w:szCs w:val="28"/>
        </w:rPr>
        <w:tab/>
      </w:r>
      <w:r w:rsidRPr="00EE4EBC">
        <w:rPr>
          <w:b/>
          <w:sz w:val="28"/>
          <w:szCs w:val="28"/>
        </w:rPr>
        <w:tab/>
      </w:r>
      <w:r w:rsidRPr="00EE4EBC">
        <w:rPr>
          <w:b/>
          <w:sz w:val="28"/>
          <w:szCs w:val="28"/>
        </w:rPr>
        <w:tab/>
      </w:r>
      <w:r w:rsidRPr="00EE4EBC">
        <w:rPr>
          <w:b/>
          <w:sz w:val="28"/>
          <w:szCs w:val="28"/>
        </w:rPr>
        <w:tab/>
      </w:r>
      <w:r w:rsidRPr="00EE4EBC">
        <w:rPr>
          <w:b/>
          <w:sz w:val="28"/>
          <w:szCs w:val="28"/>
        </w:rPr>
        <w:tab/>
      </w:r>
      <w:r w:rsidRPr="00EE4EBC">
        <w:rPr>
          <w:b/>
          <w:sz w:val="28"/>
          <w:szCs w:val="28"/>
        </w:rPr>
        <w:tab/>
      </w:r>
      <w:r w:rsidRPr="00EE4EBC">
        <w:rPr>
          <w:b/>
          <w:sz w:val="28"/>
          <w:szCs w:val="28"/>
        </w:rPr>
        <w:tab/>
      </w:r>
      <w:r w:rsidRPr="00EE4EBC">
        <w:rPr>
          <w:b/>
          <w:sz w:val="28"/>
          <w:szCs w:val="28"/>
        </w:rPr>
        <w:tab/>
        <w:t>І. Курочкіна</w:t>
      </w:r>
    </w:p>
    <w:p w:rsidR="00187A96" w:rsidRPr="00037725" w:rsidRDefault="00187A96" w:rsidP="00CA4AEA">
      <w:pPr>
        <w:ind w:firstLine="709"/>
        <w:jc w:val="both"/>
        <w:rPr>
          <w:sz w:val="27"/>
          <w:szCs w:val="27"/>
          <w:lang w:val="uk-UA"/>
        </w:rPr>
      </w:pPr>
    </w:p>
    <w:sectPr w:rsidR="00187A96" w:rsidRPr="00037725" w:rsidSect="00331A98">
      <w:pgSz w:w="11906" w:h="16838"/>
      <w:pgMar w:top="680" w:right="737" w:bottom="680" w:left="124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CA3" w:rsidRDefault="00BA2CA3">
      <w:r>
        <w:separator/>
      </w:r>
    </w:p>
  </w:endnote>
  <w:endnote w:type="continuationSeparator" w:id="0">
    <w:p w:rsidR="00BA2CA3" w:rsidRDefault="00BA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CA3" w:rsidRDefault="00BA2CA3">
      <w:r>
        <w:separator/>
      </w:r>
    </w:p>
  </w:footnote>
  <w:footnote w:type="continuationSeparator" w:id="0">
    <w:p w:rsidR="00BA2CA3" w:rsidRDefault="00BA2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B0C"/>
    <w:multiLevelType w:val="hybridMultilevel"/>
    <w:tmpl w:val="142A1772"/>
    <w:lvl w:ilvl="0" w:tplc="13D66938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126D11B0"/>
    <w:multiLevelType w:val="hybridMultilevel"/>
    <w:tmpl w:val="5722483E"/>
    <w:lvl w:ilvl="0" w:tplc="AB80E20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4E606FF2"/>
    <w:multiLevelType w:val="hybridMultilevel"/>
    <w:tmpl w:val="7B863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A93641"/>
    <w:multiLevelType w:val="hybridMultilevel"/>
    <w:tmpl w:val="2B12D97C"/>
    <w:lvl w:ilvl="0" w:tplc="95324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932"/>
    <w:rsid w:val="000203BB"/>
    <w:rsid w:val="00022478"/>
    <w:rsid w:val="00023918"/>
    <w:rsid w:val="00037725"/>
    <w:rsid w:val="00044391"/>
    <w:rsid w:val="0007217A"/>
    <w:rsid w:val="00073B08"/>
    <w:rsid w:val="00093646"/>
    <w:rsid w:val="000A086D"/>
    <w:rsid w:val="000A235B"/>
    <w:rsid w:val="000A4CF8"/>
    <w:rsid w:val="000A6D70"/>
    <w:rsid w:val="000C32CD"/>
    <w:rsid w:val="000C4CAE"/>
    <w:rsid w:val="000C601B"/>
    <w:rsid w:val="000D4A79"/>
    <w:rsid w:val="000D4FC3"/>
    <w:rsid w:val="000E17EF"/>
    <w:rsid w:val="000F610D"/>
    <w:rsid w:val="0010562C"/>
    <w:rsid w:val="00140045"/>
    <w:rsid w:val="00165827"/>
    <w:rsid w:val="00170359"/>
    <w:rsid w:val="00171D9F"/>
    <w:rsid w:val="00180032"/>
    <w:rsid w:val="00187A96"/>
    <w:rsid w:val="001901B9"/>
    <w:rsid w:val="0019670B"/>
    <w:rsid w:val="001A6F50"/>
    <w:rsid w:val="001A7497"/>
    <w:rsid w:val="001B5818"/>
    <w:rsid w:val="001C362B"/>
    <w:rsid w:val="001C6C64"/>
    <w:rsid w:val="001E1487"/>
    <w:rsid w:val="001E7311"/>
    <w:rsid w:val="001F315E"/>
    <w:rsid w:val="001F44A0"/>
    <w:rsid w:val="00204944"/>
    <w:rsid w:val="00210869"/>
    <w:rsid w:val="002121EA"/>
    <w:rsid w:val="00213AD8"/>
    <w:rsid w:val="00230668"/>
    <w:rsid w:val="00237197"/>
    <w:rsid w:val="00241D9A"/>
    <w:rsid w:val="00242483"/>
    <w:rsid w:val="00244C7B"/>
    <w:rsid w:val="00246F60"/>
    <w:rsid w:val="00253978"/>
    <w:rsid w:val="00254FEB"/>
    <w:rsid w:val="00262402"/>
    <w:rsid w:val="002656EC"/>
    <w:rsid w:val="002733BA"/>
    <w:rsid w:val="002734BB"/>
    <w:rsid w:val="00277333"/>
    <w:rsid w:val="00277EC2"/>
    <w:rsid w:val="00285009"/>
    <w:rsid w:val="00286C34"/>
    <w:rsid w:val="00290C5F"/>
    <w:rsid w:val="00296B86"/>
    <w:rsid w:val="002A2F84"/>
    <w:rsid w:val="002B25FC"/>
    <w:rsid w:val="002B3928"/>
    <w:rsid w:val="002B4B0B"/>
    <w:rsid w:val="002C11EE"/>
    <w:rsid w:val="002C2EEF"/>
    <w:rsid w:val="002D182C"/>
    <w:rsid w:val="002D4C2A"/>
    <w:rsid w:val="002D5B4C"/>
    <w:rsid w:val="002E3DF5"/>
    <w:rsid w:val="002E7947"/>
    <w:rsid w:val="003029B6"/>
    <w:rsid w:val="00306150"/>
    <w:rsid w:val="00324710"/>
    <w:rsid w:val="00327CB3"/>
    <w:rsid w:val="00331A98"/>
    <w:rsid w:val="0033754E"/>
    <w:rsid w:val="00345B09"/>
    <w:rsid w:val="0034644F"/>
    <w:rsid w:val="0035621F"/>
    <w:rsid w:val="0036027F"/>
    <w:rsid w:val="00375495"/>
    <w:rsid w:val="003908A1"/>
    <w:rsid w:val="003A0816"/>
    <w:rsid w:val="003A1536"/>
    <w:rsid w:val="003A71FA"/>
    <w:rsid w:val="003A7AA1"/>
    <w:rsid w:val="003C2F21"/>
    <w:rsid w:val="003C35F8"/>
    <w:rsid w:val="003D1FF2"/>
    <w:rsid w:val="003D2F78"/>
    <w:rsid w:val="003D3E3E"/>
    <w:rsid w:val="003D43FA"/>
    <w:rsid w:val="003D7F6C"/>
    <w:rsid w:val="004023BE"/>
    <w:rsid w:val="00424063"/>
    <w:rsid w:val="004320B4"/>
    <w:rsid w:val="00434F03"/>
    <w:rsid w:val="00435CF9"/>
    <w:rsid w:val="00436CAE"/>
    <w:rsid w:val="0043787F"/>
    <w:rsid w:val="00437D78"/>
    <w:rsid w:val="00482811"/>
    <w:rsid w:val="00494EAD"/>
    <w:rsid w:val="004A242B"/>
    <w:rsid w:val="004A4310"/>
    <w:rsid w:val="004A66A8"/>
    <w:rsid w:val="004B2625"/>
    <w:rsid w:val="004B6708"/>
    <w:rsid w:val="004C1E7F"/>
    <w:rsid w:val="004C4989"/>
    <w:rsid w:val="004D6567"/>
    <w:rsid w:val="004E2727"/>
    <w:rsid w:val="004E6668"/>
    <w:rsid w:val="004F03CC"/>
    <w:rsid w:val="005005C9"/>
    <w:rsid w:val="00504E92"/>
    <w:rsid w:val="00513819"/>
    <w:rsid w:val="0052586D"/>
    <w:rsid w:val="00533531"/>
    <w:rsid w:val="00547AF1"/>
    <w:rsid w:val="0055024F"/>
    <w:rsid w:val="00554D1D"/>
    <w:rsid w:val="00556FA2"/>
    <w:rsid w:val="00570573"/>
    <w:rsid w:val="00570F22"/>
    <w:rsid w:val="00580A7C"/>
    <w:rsid w:val="00595022"/>
    <w:rsid w:val="00597D90"/>
    <w:rsid w:val="005C48FB"/>
    <w:rsid w:val="005E06A8"/>
    <w:rsid w:val="005F1E19"/>
    <w:rsid w:val="005F1F09"/>
    <w:rsid w:val="0060536B"/>
    <w:rsid w:val="00605655"/>
    <w:rsid w:val="00611926"/>
    <w:rsid w:val="00621173"/>
    <w:rsid w:val="00636932"/>
    <w:rsid w:val="00641C92"/>
    <w:rsid w:val="00644FBE"/>
    <w:rsid w:val="00652CAB"/>
    <w:rsid w:val="00666AFE"/>
    <w:rsid w:val="006719B5"/>
    <w:rsid w:val="00677E58"/>
    <w:rsid w:val="006878BF"/>
    <w:rsid w:val="006972AC"/>
    <w:rsid w:val="006974BB"/>
    <w:rsid w:val="006A460F"/>
    <w:rsid w:val="006B4704"/>
    <w:rsid w:val="006C5755"/>
    <w:rsid w:val="006C62E2"/>
    <w:rsid w:val="006C6AAA"/>
    <w:rsid w:val="006D49BF"/>
    <w:rsid w:val="006E7260"/>
    <w:rsid w:val="006F27B1"/>
    <w:rsid w:val="00720FF8"/>
    <w:rsid w:val="00723C79"/>
    <w:rsid w:val="00723CFF"/>
    <w:rsid w:val="00725654"/>
    <w:rsid w:val="007277E4"/>
    <w:rsid w:val="0075487F"/>
    <w:rsid w:val="007574C7"/>
    <w:rsid w:val="007608A0"/>
    <w:rsid w:val="00766B97"/>
    <w:rsid w:val="007778CC"/>
    <w:rsid w:val="00791A8C"/>
    <w:rsid w:val="007A1188"/>
    <w:rsid w:val="007A7D9B"/>
    <w:rsid w:val="007B0641"/>
    <w:rsid w:val="007B2E35"/>
    <w:rsid w:val="007B32DF"/>
    <w:rsid w:val="007B523E"/>
    <w:rsid w:val="007C002A"/>
    <w:rsid w:val="007E1AE5"/>
    <w:rsid w:val="007E79D7"/>
    <w:rsid w:val="007F0373"/>
    <w:rsid w:val="008060F3"/>
    <w:rsid w:val="00814368"/>
    <w:rsid w:val="00824C73"/>
    <w:rsid w:val="00826806"/>
    <w:rsid w:val="00830D2A"/>
    <w:rsid w:val="00832E9E"/>
    <w:rsid w:val="00834323"/>
    <w:rsid w:val="00845E48"/>
    <w:rsid w:val="008470D0"/>
    <w:rsid w:val="008540E5"/>
    <w:rsid w:val="00854244"/>
    <w:rsid w:val="00854714"/>
    <w:rsid w:val="0087331E"/>
    <w:rsid w:val="00874455"/>
    <w:rsid w:val="0087722B"/>
    <w:rsid w:val="00877E73"/>
    <w:rsid w:val="00884310"/>
    <w:rsid w:val="008847C2"/>
    <w:rsid w:val="00891568"/>
    <w:rsid w:val="00892E14"/>
    <w:rsid w:val="008937D0"/>
    <w:rsid w:val="00894151"/>
    <w:rsid w:val="0089629F"/>
    <w:rsid w:val="008A07FA"/>
    <w:rsid w:val="008A2569"/>
    <w:rsid w:val="008A3C91"/>
    <w:rsid w:val="008B69CD"/>
    <w:rsid w:val="008B76AC"/>
    <w:rsid w:val="008D0403"/>
    <w:rsid w:val="008D35CC"/>
    <w:rsid w:val="008D7E85"/>
    <w:rsid w:val="008F417F"/>
    <w:rsid w:val="008F4B57"/>
    <w:rsid w:val="0090015C"/>
    <w:rsid w:val="00900E2B"/>
    <w:rsid w:val="00914CD7"/>
    <w:rsid w:val="00916F96"/>
    <w:rsid w:val="00920D0A"/>
    <w:rsid w:val="00930412"/>
    <w:rsid w:val="00932A6A"/>
    <w:rsid w:val="0094276E"/>
    <w:rsid w:val="009434B7"/>
    <w:rsid w:val="00945F75"/>
    <w:rsid w:val="00950831"/>
    <w:rsid w:val="009615F4"/>
    <w:rsid w:val="00965925"/>
    <w:rsid w:val="00973E6C"/>
    <w:rsid w:val="00975329"/>
    <w:rsid w:val="009A095F"/>
    <w:rsid w:val="009A543E"/>
    <w:rsid w:val="009B0A33"/>
    <w:rsid w:val="009C1608"/>
    <w:rsid w:val="009C6740"/>
    <w:rsid w:val="009D2125"/>
    <w:rsid w:val="009D3085"/>
    <w:rsid w:val="009E32AE"/>
    <w:rsid w:val="009E3EAB"/>
    <w:rsid w:val="009E4546"/>
    <w:rsid w:val="009F64A8"/>
    <w:rsid w:val="00A10B32"/>
    <w:rsid w:val="00A24148"/>
    <w:rsid w:val="00A24C11"/>
    <w:rsid w:val="00A315D4"/>
    <w:rsid w:val="00A379D4"/>
    <w:rsid w:val="00A47D13"/>
    <w:rsid w:val="00A5628C"/>
    <w:rsid w:val="00A60ABA"/>
    <w:rsid w:val="00A76A39"/>
    <w:rsid w:val="00A809B1"/>
    <w:rsid w:val="00A854B6"/>
    <w:rsid w:val="00A8668B"/>
    <w:rsid w:val="00A92031"/>
    <w:rsid w:val="00A96955"/>
    <w:rsid w:val="00AA16D4"/>
    <w:rsid w:val="00AA1E59"/>
    <w:rsid w:val="00AA454D"/>
    <w:rsid w:val="00AA6DF1"/>
    <w:rsid w:val="00AB6B56"/>
    <w:rsid w:val="00AC1475"/>
    <w:rsid w:val="00AC58A7"/>
    <w:rsid w:val="00AC7396"/>
    <w:rsid w:val="00AE5CF4"/>
    <w:rsid w:val="00AF069F"/>
    <w:rsid w:val="00AF16FA"/>
    <w:rsid w:val="00AF1FC7"/>
    <w:rsid w:val="00B0313E"/>
    <w:rsid w:val="00B16496"/>
    <w:rsid w:val="00B16658"/>
    <w:rsid w:val="00B37811"/>
    <w:rsid w:val="00B41C86"/>
    <w:rsid w:val="00B42571"/>
    <w:rsid w:val="00B51E07"/>
    <w:rsid w:val="00B63DC4"/>
    <w:rsid w:val="00B74A4E"/>
    <w:rsid w:val="00B807AF"/>
    <w:rsid w:val="00B80F4B"/>
    <w:rsid w:val="00B85B0E"/>
    <w:rsid w:val="00B866CF"/>
    <w:rsid w:val="00BA134A"/>
    <w:rsid w:val="00BA1681"/>
    <w:rsid w:val="00BA218F"/>
    <w:rsid w:val="00BA2CA3"/>
    <w:rsid w:val="00BA456C"/>
    <w:rsid w:val="00BB2A96"/>
    <w:rsid w:val="00BB5634"/>
    <w:rsid w:val="00BB7B51"/>
    <w:rsid w:val="00BC2892"/>
    <w:rsid w:val="00BC626B"/>
    <w:rsid w:val="00BD7387"/>
    <w:rsid w:val="00BE7FC3"/>
    <w:rsid w:val="00BF2CEC"/>
    <w:rsid w:val="00C108A7"/>
    <w:rsid w:val="00C255C9"/>
    <w:rsid w:val="00C414D7"/>
    <w:rsid w:val="00C42FC1"/>
    <w:rsid w:val="00C449E6"/>
    <w:rsid w:val="00C5358D"/>
    <w:rsid w:val="00C57D8E"/>
    <w:rsid w:val="00C712AA"/>
    <w:rsid w:val="00C72C10"/>
    <w:rsid w:val="00C820CD"/>
    <w:rsid w:val="00C83048"/>
    <w:rsid w:val="00C83168"/>
    <w:rsid w:val="00C86BAE"/>
    <w:rsid w:val="00C95667"/>
    <w:rsid w:val="00CA4AEA"/>
    <w:rsid w:val="00CA5DC0"/>
    <w:rsid w:val="00CC6924"/>
    <w:rsid w:val="00CE422A"/>
    <w:rsid w:val="00CE5AD5"/>
    <w:rsid w:val="00CF0D77"/>
    <w:rsid w:val="00CF323F"/>
    <w:rsid w:val="00CF5833"/>
    <w:rsid w:val="00D0461E"/>
    <w:rsid w:val="00D37D6F"/>
    <w:rsid w:val="00D4410B"/>
    <w:rsid w:val="00D47A5F"/>
    <w:rsid w:val="00D5769D"/>
    <w:rsid w:val="00D62AA2"/>
    <w:rsid w:val="00D8526B"/>
    <w:rsid w:val="00D85C3D"/>
    <w:rsid w:val="00D90E8C"/>
    <w:rsid w:val="00D95027"/>
    <w:rsid w:val="00D95A44"/>
    <w:rsid w:val="00DA4C0B"/>
    <w:rsid w:val="00DC3A85"/>
    <w:rsid w:val="00DC5E4C"/>
    <w:rsid w:val="00DD4251"/>
    <w:rsid w:val="00DD5A1E"/>
    <w:rsid w:val="00DE3B1E"/>
    <w:rsid w:val="00DE5E2E"/>
    <w:rsid w:val="00E0062E"/>
    <w:rsid w:val="00E00E48"/>
    <w:rsid w:val="00E145F2"/>
    <w:rsid w:val="00E37CD1"/>
    <w:rsid w:val="00E40D19"/>
    <w:rsid w:val="00E618EA"/>
    <w:rsid w:val="00E64F66"/>
    <w:rsid w:val="00E66C6C"/>
    <w:rsid w:val="00E76554"/>
    <w:rsid w:val="00E83CCE"/>
    <w:rsid w:val="00E85592"/>
    <w:rsid w:val="00EB0863"/>
    <w:rsid w:val="00EB6EDA"/>
    <w:rsid w:val="00EB7B13"/>
    <w:rsid w:val="00EC206C"/>
    <w:rsid w:val="00ED4F63"/>
    <w:rsid w:val="00EE1E45"/>
    <w:rsid w:val="00EE47C0"/>
    <w:rsid w:val="00EF3DA3"/>
    <w:rsid w:val="00F05F05"/>
    <w:rsid w:val="00F16BDE"/>
    <w:rsid w:val="00F20791"/>
    <w:rsid w:val="00F27404"/>
    <w:rsid w:val="00F37F6C"/>
    <w:rsid w:val="00F40799"/>
    <w:rsid w:val="00F43490"/>
    <w:rsid w:val="00F46226"/>
    <w:rsid w:val="00F568F1"/>
    <w:rsid w:val="00F623AE"/>
    <w:rsid w:val="00F6333C"/>
    <w:rsid w:val="00F67AC7"/>
    <w:rsid w:val="00F72844"/>
    <w:rsid w:val="00F74751"/>
    <w:rsid w:val="00F93269"/>
    <w:rsid w:val="00F976CD"/>
    <w:rsid w:val="00FA0AE3"/>
    <w:rsid w:val="00FA27F3"/>
    <w:rsid w:val="00FA3036"/>
    <w:rsid w:val="00FA7554"/>
    <w:rsid w:val="00FA7DA5"/>
    <w:rsid w:val="00FB6625"/>
    <w:rsid w:val="00FC3CA0"/>
    <w:rsid w:val="00FC686A"/>
    <w:rsid w:val="00FE08BA"/>
    <w:rsid w:val="00FF1E8C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D46DB-68B0-477F-9331-06099465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932"/>
    <w:rPr>
      <w:lang w:val="ru-RU" w:eastAsia="uk-UA"/>
    </w:rPr>
  </w:style>
  <w:style w:type="paragraph" w:styleId="1">
    <w:name w:val="heading 1"/>
    <w:basedOn w:val="a"/>
    <w:next w:val="a"/>
    <w:qFormat/>
    <w:rsid w:val="00302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F0373"/>
    <w:pPr>
      <w:spacing w:before="100" w:beforeAutospacing="1" w:after="100" w:afterAutospacing="1"/>
      <w:outlineLvl w:val="1"/>
    </w:pPr>
    <w:rPr>
      <w:b/>
      <w:bCs/>
      <w:sz w:val="36"/>
      <w:szCs w:val="36"/>
      <w:lang w:val="uk-UA"/>
    </w:rPr>
  </w:style>
  <w:style w:type="paragraph" w:styleId="3">
    <w:name w:val="heading 3"/>
    <w:basedOn w:val="a"/>
    <w:next w:val="a"/>
    <w:qFormat/>
    <w:rsid w:val="00AA16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636932"/>
    <w:pPr>
      <w:jc w:val="center"/>
    </w:pPr>
    <w:rPr>
      <w:b/>
      <w:sz w:val="28"/>
      <w:lang w:val="uk-UA"/>
    </w:rPr>
  </w:style>
  <w:style w:type="character" w:customStyle="1" w:styleId="HTMLTypewriter">
    <w:name w:val="HTML Typewriter"/>
    <w:rsid w:val="00636932"/>
    <w:rPr>
      <w:sz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link w:val="a0"/>
    <w:rsid w:val="00636932"/>
    <w:rPr>
      <w:rFonts w:ascii="Verdana" w:hAnsi="Verdana" w:cs="Verdana"/>
      <w:lang w:val="en-US" w:eastAsia="en-US"/>
    </w:rPr>
  </w:style>
  <w:style w:type="paragraph" w:customStyle="1" w:styleId="CharChar0">
    <w:name w:val=" Char Char"/>
    <w:basedOn w:val="a"/>
    <w:rsid w:val="00636932"/>
    <w:rPr>
      <w:rFonts w:ascii="Verdana" w:hAnsi="Verdana" w:cs="Verdana"/>
      <w:lang w:val="en-US" w:eastAsia="en-US"/>
    </w:rPr>
  </w:style>
  <w:style w:type="paragraph" w:styleId="a4">
    <w:name w:val="Plain Text"/>
    <w:basedOn w:val="a"/>
    <w:rsid w:val="00CA4AE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5">
    <w:name w:val="Body Text"/>
    <w:basedOn w:val="a"/>
    <w:rsid w:val="00CA4AEA"/>
    <w:pPr>
      <w:jc w:val="both"/>
    </w:pPr>
    <w:rPr>
      <w:sz w:val="28"/>
      <w:szCs w:val="24"/>
      <w:lang w:val="uk-UA" w:eastAsia="ru-RU"/>
    </w:rPr>
  </w:style>
  <w:style w:type="paragraph" w:styleId="20">
    <w:name w:val="Body Text Indent 2"/>
    <w:basedOn w:val="a"/>
    <w:rsid w:val="0055024F"/>
    <w:pPr>
      <w:spacing w:after="120" w:line="480" w:lineRule="auto"/>
      <w:ind w:left="283"/>
    </w:pPr>
  </w:style>
  <w:style w:type="paragraph" w:customStyle="1" w:styleId="a6">
    <w:name w:val="Стиль Знак Знак"/>
    <w:basedOn w:val="a"/>
    <w:rsid w:val="0055024F"/>
    <w:rPr>
      <w:rFonts w:ascii="Verdana" w:hAnsi="Verdana" w:cs="Verdana"/>
      <w:lang w:val="en-US" w:eastAsia="en-US"/>
    </w:rPr>
  </w:style>
  <w:style w:type="paragraph" w:styleId="a7">
    <w:name w:val="Body Text Indent"/>
    <w:basedOn w:val="a"/>
    <w:rsid w:val="009A095F"/>
    <w:pPr>
      <w:spacing w:after="120"/>
      <w:ind w:left="283"/>
    </w:pPr>
  </w:style>
  <w:style w:type="paragraph" w:styleId="a8">
    <w:name w:val="Balloon Text"/>
    <w:basedOn w:val="a"/>
    <w:semiHidden/>
    <w:rsid w:val="008F417F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"/>
    <w:basedOn w:val="a"/>
    <w:rsid w:val="00B16658"/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60536B"/>
    <w:pPr>
      <w:spacing w:before="100" w:beforeAutospacing="1" w:after="100" w:afterAutospacing="1"/>
    </w:pPr>
    <w:rPr>
      <w:sz w:val="24"/>
      <w:szCs w:val="24"/>
      <w:lang w:val="uk-UA"/>
    </w:rPr>
  </w:style>
  <w:style w:type="paragraph" w:styleId="21">
    <w:name w:val="Body Text 2"/>
    <w:basedOn w:val="a"/>
    <w:rsid w:val="00BB7B51"/>
    <w:pPr>
      <w:spacing w:after="120" w:line="480" w:lineRule="auto"/>
    </w:pPr>
  </w:style>
  <w:style w:type="paragraph" w:styleId="ab">
    <w:name w:val="header"/>
    <w:basedOn w:val="a"/>
    <w:rsid w:val="00BA134A"/>
    <w:pPr>
      <w:tabs>
        <w:tab w:val="center" w:pos="4819"/>
        <w:tab w:val="right" w:pos="9639"/>
      </w:tabs>
    </w:pPr>
  </w:style>
  <w:style w:type="paragraph" w:styleId="ac">
    <w:name w:val="footer"/>
    <w:basedOn w:val="a"/>
    <w:rsid w:val="00BA134A"/>
    <w:pPr>
      <w:tabs>
        <w:tab w:val="center" w:pos="4819"/>
        <w:tab w:val="right" w:pos="9639"/>
      </w:tabs>
    </w:pPr>
  </w:style>
  <w:style w:type="paragraph" w:customStyle="1" w:styleId="ParagraphStyle">
    <w:name w:val="Paragraph Style"/>
    <w:rsid w:val="00DE5E2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CharChar1">
    <w:name w:val="Char Char"/>
    <w:basedOn w:val="a"/>
    <w:rsid w:val="00F40799"/>
    <w:rPr>
      <w:rFonts w:ascii="Verdana" w:hAnsi="Verdana" w:cs="Verdana"/>
      <w:lang w:val="en-US" w:eastAsia="en-US"/>
    </w:rPr>
  </w:style>
  <w:style w:type="character" w:customStyle="1" w:styleId="st24">
    <w:name w:val="st24"/>
    <w:rsid w:val="00237197"/>
    <w:rPr>
      <w:rFonts w:ascii="Times New Roman" w:hAnsi="Times New Roman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SSMSC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los</dc:creator>
  <cp:keywords/>
  <dc:description/>
  <cp:lastModifiedBy>Руслан Кисляк</cp:lastModifiedBy>
  <cp:revision>2</cp:revision>
  <cp:lastPrinted>2015-04-23T13:25:00Z</cp:lastPrinted>
  <dcterms:created xsi:type="dcterms:W3CDTF">2020-04-10T10:40:00Z</dcterms:created>
  <dcterms:modified xsi:type="dcterms:W3CDTF">2020-04-10T10:40:00Z</dcterms:modified>
</cp:coreProperties>
</file>